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E3A53" w14:textId="77777777" w:rsidR="001107D5" w:rsidRDefault="001107D5" w:rsidP="001107D5">
      <w:pPr>
        <w:jc w:val="both"/>
      </w:pPr>
      <w:r>
        <w:t xml:space="preserve">SIPINNA Municipal = Sistema de Protección Integral de Niñas, Niños y Adolescentes a nivel Municipal </w:t>
      </w:r>
    </w:p>
    <w:p w14:paraId="753D3AB3" w14:textId="4B862CA6" w:rsidR="001107D5" w:rsidRDefault="001107D5" w:rsidP="001107D5">
      <w:pPr>
        <w:jc w:val="both"/>
      </w:pPr>
      <w:r>
        <w:t xml:space="preserve">Es la instancia del gobierno local encargada de garantizar que se cumplan todos los derechos de menores de 18 años en tu municipio. </w:t>
      </w:r>
      <w:r w:rsidRPr="001107D5">
        <w:rPr>
          <w:b/>
          <w:bCs/>
        </w:rPr>
        <w:t>SIPINNA Huichapan.</w:t>
      </w:r>
    </w:p>
    <w:p w14:paraId="4901E741" w14:textId="77777777" w:rsidR="001107D5" w:rsidRDefault="001107D5" w:rsidP="001107D5">
      <w:pPr>
        <w:jc w:val="both"/>
      </w:pPr>
    </w:p>
    <w:p w14:paraId="691176C3" w14:textId="77777777" w:rsidR="001107D5" w:rsidRDefault="001107D5" w:rsidP="001107D5">
      <w:pPr>
        <w:jc w:val="both"/>
      </w:pPr>
      <w:r>
        <w:t>1. ¿De dónde sale? Base legal</w:t>
      </w:r>
    </w:p>
    <w:p w14:paraId="27871703" w14:textId="432E58F9" w:rsidR="001107D5" w:rsidRDefault="001107D5" w:rsidP="001107D5">
      <w:pPr>
        <w:jc w:val="both"/>
      </w:pPr>
      <w:r>
        <w:t xml:space="preserve">Nace de la Ley General de los Derechos de Niñas, Niños y Adolescentes LGDNNA Art. 117. </w:t>
      </w:r>
      <w:r>
        <w:t xml:space="preserve"> </w:t>
      </w:r>
      <w:r>
        <w:t>Obliga a todos los municipios de México a instalarlo. En Hidalgo lo regula la Ley de los Derechos de NNA del Estado de Hidalgo.</w:t>
      </w:r>
    </w:p>
    <w:p w14:paraId="048A883D" w14:textId="77777777" w:rsidR="001107D5" w:rsidRDefault="001107D5" w:rsidP="001107D5">
      <w:pPr>
        <w:jc w:val="both"/>
      </w:pPr>
    </w:p>
    <w:p w14:paraId="51993DD6" w14:textId="77777777" w:rsidR="001107D5" w:rsidRDefault="001107D5" w:rsidP="001107D5">
      <w:pPr>
        <w:jc w:val="both"/>
      </w:pPr>
      <w:r>
        <w:t>2. ¿Para qué sirve? Sus 5 funciones principales</w:t>
      </w:r>
    </w:p>
    <w:p w14:paraId="7EE624FD" w14:textId="77777777" w:rsidR="001107D5" w:rsidRDefault="001107D5" w:rsidP="001107D5">
      <w:pPr>
        <w:jc w:val="both"/>
      </w:pPr>
      <w:r>
        <w:t>*Función*</w:t>
      </w:r>
      <w:r>
        <w:tab/>
        <w:t>*Qué hace en la práctica*</w:t>
      </w:r>
    </w:p>
    <w:p w14:paraId="5E25ED7A" w14:textId="77777777" w:rsidR="001107D5" w:rsidRDefault="001107D5" w:rsidP="001107D5">
      <w:pPr>
        <w:jc w:val="both"/>
      </w:pPr>
      <w:r>
        <w:t>*1. Coordinar*</w:t>
      </w:r>
      <w:r>
        <w:tab/>
        <w:t>Junta a DIF, Salud, Educación, Seguridad, Deporte, etc. para que todos trabajen por la niñez. Es el “pegamento” entre áreas.</w:t>
      </w:r>
    </w:p>
    <w:p w14:paraId="70144CFD" w14:textId="77777777" w:rsidR="001107D5" w:rsidRDefault="001107D5" w:rsidP="001107D5">
      <w:pPr>
        <w:jc w:val="both"/>
      </w:pPr>
      <w:r>
        <w:t>*2. Diseñar políticas*</w:t>
      </w:r>
      <w:r>
        <w:tab/>
        <w:t xml:space="preserve">Crea el *Programa Municipal de Protección de NNA*. Ahí viene qué se hará contra </w:t>
      </w:r>
      <w:proofErr w:type="spellStart"/>
      <w:proofErr w:type="gramStart"/>
      <w:r>
        <w:t>bullying</w:t>
      </w:r>
      <w:proofErr w:type="spellEnd"/>
      <w:proofErr w:type="gramEnd"/>
      <w:r>
        <w:t>, trabajo infantil, embarazo adolescente, etc.</w:t>
      </w:r>
    </w:p>
    <w:p w14:paraId="55DA86C9" w14:textId="77777777" w:rsidR="001107D5" w:rsidRDefault="001107D5" w:rsidP="001107D5">
      <w:pPr>
        <w:jc w:val="both"/>
      </w:pPr>
      <w:r>
        <w:t>*3. Prevenir y dar seguimiento*</w:t>
      </w:r>
      <w:r>
        <w:tab/>
        <w:t>Detecta riesgos: niños fuera de la escuela, violencia familiar, trata, adicciones. Da seguimiento a casos.</w:t>
      </w:r>
    </w:p>
    <w:p w14:paraId="3B71B70B" w14:textId="77777777" w:rsidR="001107D5" w:rsidRDefault="001107D5" w:rsidP="001107D5">
      <w:pPr>
        <w:jc w:val="both"/>
      </w:pPr>
      <w:r>
        <w:t>*4. Difundir derechos*</w:t>
      </w:r>
      <w:r>
        <w:tab/>
        <w:t>Campañas en escuelas, plazas, redes. Los 20 derechos: a la vida, salud, educación, a jugar, a ser escuchado, a no ser discriminado, etc.</w:t>
      </w:r>
    </w:p>
    <w:p w14:paraId="1487FBAA" w14:textId="77777777" w:rsidR="001107D5" w:rsidRDefault="001107D5" w:rsidP="001107D5">
      <w:pPr>
        <w:jc w:val="both"/>
      </w:pPr>
      <w:r>
        <w:t>*5. Opinar y vigilar*</w:t>
      </w:r>
      <w:r>
        <w:tab/>
        <w:t>Revisa que reglamentos, obras y programas del municipio NO afecten a NNA. Si el ayuntamiento va a cerrar un parque, SIPINNA opina.</w:t>
      </w:r>
    </w:p>
    <w:p w14:paraId="3FCE53FE" w14:textId="77777777" w:rsidR="001107D5" w:rsidRDefault="001107D5" w:rsidP="001107D5">
      <w:pPr>
        <w:jc w:val="both"/>
      </w:pPr>
      <w:r>
        <w:t>3. ¿Quién lo integra?</w:t>
      </w:r>
    </w:p>
    <w:p w14:paraId="697909B1" w14:textId="77777777" w:rsidR="001107D5" w:rsidRDefault="001107D5" w:rsidP="001107D5">
      <w:pPr>
        <w:jc w:val="both"/>
      </w:pPr>
      <w:r>
        <w:t xml:space="preserve">No es una sola persona. Es una Secretaría Ejecutiva + un Consejo Municipal. </w:t>
      </w:r>
    </w:p>
    <w:p w14:paraId="37ED7278" w14:textId="77777777" w:rsidR="001107D5" w:rsidRDefault="001107D5" w:rsidP="001107D5">
      <w:pPr>
        <w:jc w:val="both"/>
      </w:pPr>
      <w:r>
        <w:t xml:space="preserve">Consejo Municipal SIPINNA: Lo preside el </w:t>
      </w:r>
      <w:proofErr w:type="gramStart"/>
      <w:r>
        <w:t>Presidente</w:t>
      </w:r>
      <w:proofErr w:type="gramEnd"/>
      <w:r>
        <w:t xml:space="preserve"> Municipal. Lo integran: </w:t>
      </w:r>
    </w:p>
    <w:p w14:paraId="2B4D3518" w14:textId="64181435" w:rsidR="001107D5" w:rsidRDefault="001107D5" w:rsidP="001107D5">
      <w:pPr>
        <w:jc w:val="both"/>
      </w:pPr>
      <w:r>
        <w:t xml:space="preserve">1.  </w:t>
      </w:r>
      <w:proofErr w:type="gramStart"/>
      <w:r>
        <w:t>Secretario Ejecutivo</w:t>
      </w:r>
      <w:proofErr w:type="gramEnd"/>
      <w:r>
        <w:t xml:space="preserve">: Es quien opera todo el día a día. </w:t>
      </w:r>
    </w:p>
    <w:p w14:paraId="4BFAA8D8" w14:textId="77777777" w:rsidR="001107D5" w:rsidRDefault="001107D5" w:rsidP="001107D5">
      <w:pPr>
        <w:jc w:val="both"/>
      </w:pPr>
      <w:r>
        <w:t>2.  Regidores de Educación, Salud, Seguridad</w:t>
      </w:r>
    </w:p>
    <w:p w14:paraId="6A2C391D" w14:textId="77777777" w:rsidR="001107D5" w:rsidRDefault="001107D5" w:rsidP="001107D5">
      <w:pPr>
        <w:jc w:val="both"/>
      </w:pPr>
      <w:r>
        <w:t>3.  Titulares: DIF Municipal, Seguridad Pública, Salud, Educación, INMUJERES municipal</w:t>
      </w:r>
    </w:p>
    <w:p w14:paraId="3D97F4C9" w14:textId="77777777" w:rsidR="001107D5" w:rsidRDefault="001107D5" w:rsidP="001107D5">
      <w:pPr>
        <w:jc w:val="both"/>
      </w:pPr>
      <w:r>
        <w:lastRenderedPageBreak/>
        <w:t>4.  Sociedad civil: Representantes de escuelas, iglesias, OSC, y 2 NNA como voces infantiles y adolescentes.</w:t>
      </w:r>
    </w:p>
    <w:p w14:paraId="0996A867" w14:textId="77777777" w:rsidR="001107D5" w:rsidRDefault="001107D5" w:rsidP="001107D5">
      <w:pPr>
        <w:jc w:val="both"/>
      </w:pPr>
    </w:p>
    <w:p w14:paraId="73C721AD" w14:textId="77777777" w:rsidR="001107D5" w:rsidRDefault="001107D5" w:rsidP="001107D5">
      <w:pPr>
        <w:jc w:val="both"/>
      </w:pPr>
      <w:r>
        <w:t>4. ¿Qué NO es SIPINNA?</w:t>
      </w:r>
    </w:p>
    <w:p w14:paraId="3963D4C5" w14:textId="77777777" w:rsidR="001107D5" w:rsidRDefault="001107D5" w:rsidP="001107D5">
      <w:pPr>
        <w:jc w:val="both"/>
      </w:pPr>
      <w:r>
        <w:t xml:space="preserve">Muchos lo confunden. SIPINNA NO denuncia ni quita niños. </w:t>
      </w:r>
    </w:p>
    <w:p w14:paraId="45E66B33" w14:textId="77777777" w:rsidR="001107D5" w:rsidRDefault="001107D5" w:rsidP="001107D5">
      <w:pPr>
        <w:jc w:val="both"/>
      </w:pPr>
      <w:r>
        <w:t>- Si hay violencia/abuso: Te canaliza a DIF, Ministerio Público o Policía.</w:t>
      </w:r>
    </w:p>
    <w:p w14:paraId="33AB5101" w14:textId="77777777" w:rsidR="001107D5" w:rsidRDefault="001107D5" w:rsidP="001107D5">
      <w:pPr>
        <w:jc w:val="both"/>
      </w:pPr>
      <w:r>
        <w:t xml:space="preserve">- Si hay pensión alimenticia: Te manda a Juzgado Familiar. </w:t>
      </w:r>
    </w:p>
    <w:p w14:paraId="4E4F6629" w14:textId="77777777" w:rsidR="001107D5" w:rsidRDefault="001107D5" w:rsidP="001107D5">
      <w:pPr>
        <w:jc w:val="both"/>
      </w:pPr>
      <w:r>
        <w:t>SIPINNA es para prevención, políticas públicas y coordinación. Es “antes” de que el problema llegue a legal.</w:t>
      </w:r>
    </w:p>
    <w:p w14:paraId="570F01B8" w14:textId="77777777" w:rsidR="001107D5" w:rsidRDefault="001107D5" w:rsidP="001107D5">
      <w:pPr>
        <w:jc w:val="both"/>
      </w:pPr>
    </w:p>
    <w:p w14:paraId="75C1CCFA" w14:textId="77777777" w:rsidR="001107D5" w:rsidRDefault="001107D5" w:rsidP="001107D5">
      <w:pPr>
        <w:jc w:val="both"/>
      </w:pPr>
      <w:r>
        <w:t>5. ¿Qué servicios te da como ciudadana en Huichapan?</w:t>
      </w:r>
    </w:p>
    <w:p w14:paraId="26E18A8F" w14:textId="77777777" w:rsidR="001107D5" w:rsidRDefault="001107D5" w:rsidP="001107D5">
      <w:pPr>
        <w:jc w:val="both"/>
      </w:pPr>
      <w:r>
        <w:t xml:space="preserve">1.  Orientación: Te dicen a dónde ir si un niño no va a la escuela, sufre </w:t>
      </w:r>
      <w:proofErr w:type="spellStart"/>
      <w:proofErr w:type="gramStart"/>
      <w:r>
        <w:t>bullying</w:t>
      </w:r>
      <w:proofErr w:type="spellEnd"/>
      <w:proofErr w:type="gramEnd"/>
      <w:r>
        <w:t>, trabaja, etc.</w:t>
      </w:r>
    </w:p>
    <w:p w14:paraId="358D4D9E" w14:textId="77777777" w:rsidR="001107D5" w:rsidRDefault="001107D5" w:rsidP="001107D5">
      <w:pPr>
        <w:jc w:val="both"/>
      </w:pPr>
      <w:r>
        <w:t>2.  Canalización: Te conecta directo con la institución correcta: DIF, UBR, Seguridad, Salud.</w:t>
      </w:r>
    </w:p>
    <w:p w14:paraId="08E76CAF" w14:textId="77777777" w:rsidR="001107D5" w:rsidRDefault="001107D5" w:rsidP="001107D5">
      <w:pPr>
        <w:jc w:val="both"/>
      </w:pPr>
      <w:r>
        <w:t>3.  Talleres: Para papás, escuelas y jóvenes sobre derechos, crianza positiva, prevención de adicciones.</w:t>
      </w:r>
    </w:p>
    <w:p w14:paraId="31413796" w14:textId="77777777" w:rsidR="001107D5" w:rsidRDefault="001107D5" w:rsidP="001107D5">
      <w:pPr>
        <w:jc w:val="both"/>
      </w:pPr>
      <w:r>
        <w:t>4.  Recepción de quejas: Si una escuela o dependencia municipal viola un derecho de un NNA, SIPINNA levanta la observación.</w:t>
      </w:r>
    </w:p>
    <w:p w14:paraId="2DFE504F" w14:textId="77777777" w:rsidR="001107D5" w:rsidRDefault="001107D5" w:rsidP="001107D5">
      <w:pPr>
        <w:jc w:val="both"/>
      </w:pPr>
    </w:p>
    <w:p w14:paraId="105B9FDF" w14:textId="77777777" w:rsidR="001107D5" w:rsidRDefault="001107D5" w:rsidP="001107D5">
      <w:pPr>
        <w:jc w:val="both"/>
      </w:pPr>
      <w:r>
        <w:t>6. ¿Dónde está SIPINNA Huichapan?</w:t>
      </w:r>
    </w:p>
    <w:p w14:paraId="7A77E2F8" w14:textId="77777777" w:rsidR="001107D5" w:rsidRPr="001107D5" w:rsidRDefault="001107D5" w:rsidP="001107D5">
      <w:pPr>
        <w:jc w:val="both"/>
      </w:pPr>
      <w:hyperlink r:id="rId4" w:history="1">
        <w:r w:rsidRPr="001107D5">
          <w:rPr>
            <w:rStyle w:val="Hipervnculo"/>
            <w:b/>
            <w:bCs/>
          </w:rPr>
          <w:t>Dirección</w:t>
        </w:r>
      </w:hyperlink>
      <w:r w:rsidRPr="001107D5">
        <w:rPr>
          <w:b/>
          <w:bCs/>
        </w:rPr>
        <w:t>: </w:t>
      </w:r>
      <w:r w:rsidRPr="001107D5">
        <w:t xml:space="preserve">Javier Rojo Gómez 153, Abundio Martínez, 42400 Huichapan, </w:t>
      </w:r>
      <w:proofErr w:type="spellStart"/>
      <w:r w:rsidRPr="001107D5">
        <w:t>Hgo</w:t>
      </w:r>
      <w:proofErr w:type="spellEnd"/>
      <w:r w:rsidRPr="001107D5">
        <w:t>.</w:t>
      </w:r>
    </w:p>
    <w:p w14:paraId="644B3C94" w14:textId="77777777" w:rsidR="001107D5" w:rsidRPr="001107D5" w:rsidRDefault="001107D5" w:rsidP="001107D5">
      <w:pPr>
        <w:jc w:val="both"/>
      </w:pPr>
      <w:r w:rsidRPr="001107D5">
        <w:rPr>
          <w:b/>
          <w:bCs/>
        </w:rPr>
        <w:t>Teléfono: </w:t>
      </w:r>
      <w:hyperlink r:id="rId5" w:history="1">
        <w:r w:rsidRPr="001107D5">
          <w:rPr>
            <w:rStyle w:val="Hipervnculo"/>
          </w:rPr>
          <w:t>761 782 2489</w:t>
        </w:r>
      </w:hyperlink>
    </w:p>
    <w:p w14:paraId="0E0A60F8" w14:textId="77777777" w:rsidR="001107D5" w:rsidRDefault="001107D5" w:rsidP="001107D5">
      <w:pPr>
        <w:jc w:val="both"/>
      </w:pPr>
    </w:p>
    <w:p w14:paraId="6205387A" w14:textId="77777777" w:rsidR="001107D5" w:rsidRDefault="001107D5" w:rsidP="001107D5">
      <w:pPr>
        <w:jc w:val="both"/>
      </w:pPr>
    </w:p>
    <w:p w14:paraId="0FBC12AC" w14:textId="689972AB" w:rsidR="00815DB7" w:rsidRDefault="001107D5" w:rsidP="001107D5">
      <w:pPr>
        <w:jc w:val="both"/>
      </w:pPr>
      <w:r>
        <w:t>En resumen: SIPINNA es el área del ayuntamiento que se asegura de que todos los niños y adolescentes de Huichapan tengan garantizados sus derechos. No resuelve casos legales, pero sí es la puerta de entrada para que el gobierno te oriente y te canalice.</w:t>
      </w:r>
    </w:p>
    <w:sectPr w:rsidR="00815DB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D5"/>
    <w:rsid w:val="001107D5"/>
    <w:rsid w:val="00815DB7"/>
    <w:rsid w:val="00A74949"/>
    <w:rsid w:val="00C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171AC"/>
  <w15:chartTrackingRefBased/>
  <w15:docId w15:val="{91708B66-6AE5-4F34-AB12-E8E5DC7E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10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10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10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10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10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10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10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10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10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0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10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10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107D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107D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107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107D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107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107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10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10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10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10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10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107D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107D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107D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10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107D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107D5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107D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10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gs_ssp=eJzj4tZP1zcsyS4wTTKsMmC0UjWosDBNMU5KNk6ztLQ0SU02NrUyqDBKM01OMkxONk1LMkpKNU304k3JTFPIKM1MzkgsSMwDAJeEFJg&amp;q=dif+huichapan&amp;oq=dif+hui&amp;sourceid=chrome&amp;ie=UTF-8" TargetMode="External"/><Relationship Id="rId4" Type="http://schemas.openxmlformats.org/officeDocument/2006/relationships/hyperlink" Target="https://www.google.com/search?sca_esv=4b04a474141781e0&amp;sxsrf=APpeQnstx2eQjx33wJeurPn6VfCoI5HRJQ:1783359856590&amp;q=desarrollo+integral+de+la+familia+de+huichapan+hidalgo+direcci%C3%B3n&amp;ludocid=3412798108976987738&amp;sa=X&amp;ved=2ahUKEwiQyIiWzb6VAxW9mmoFHQgYO-UQ6BN6BAgeEAI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536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SIPINNA</dc:creator>
  <cp:keywords/>
  <dc:description/>
  <cp:lastModifiedBy>SIPINNA</cp:lastModifiedBy>
  <cp:revision>1</cp:revision>
  <dcterms:created xsi:type="dcterms:W3CDTF">2026-07-06T18:01:00Z</dcterms:created>
  <dcterms:modified xsi:type="dcterms:W3CDTF">2026-07-06T18:06:00Z</dcterms:modified>
</cp:coreProperties>
</file>